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C62DC9F" w:rsidR="0024773C" w:rsidRPr="00F36EB1" w:rsidRDefault="00923779" w:rsidP="00255F2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23779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92377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923779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92377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23779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ТП-66206 для электроснабжения нежилого помещения по адресу: Пермский край, Пермский район, Лобановское с/п, </w:t>
      </w:r>
      <w:proofErr w:type="spellStart"/>
      <w:r w:rsidRPr="00923779">
        <w:rPr>
          <w:rFonts w:ascii="Times New Roman" w:hAnsi="Times New Roman"/>
          <w:bCs/>
          <w:sz w:val="28"/>
          <w:szCs w:val="28"/>
        </w:rPr>
        <w:t>с.Лобаново</w:t>
      </w:r>
      <w:proofErr w:type="spellEnd"/>
      <w:r w:rsidRPr="00923779">
        <w:rPr>
          <w:rFonts w:ascii="Times New Roman" w:hAnsi="Times New Roman"/>
          <w:bCs/>
          <w:sz w:val="28"/>
          <w:szCs w:val="28"/>
        </w:rPr>
        <w:t>, ул. Центральная, 2, кадастровый номер участка 59:32:0890001:5020 (4500102112)»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91194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1194C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0F9CDF22" w:rsidR="001D6DFB" w:rsidRDefault="00255F2B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29623F">
        <w:rPr>
          <w:rFonts w:ascii="Times New Roman" w:hAnsi="Times New Roman"/>
          <w:bCs/>
          <w:sz w:val="28"/>
          <w:szCs w:val="28"/>
        </w:rPr>
        <w:t>0</w:t>
      </w:r>
      <w:r w:rsidR="00923779">
        <w:rPr>
          <w:rFonts w:ascii="Times New Roman" w:hAnsi="Times New Roman"/>
          <w:bCs/>
          <w:sz w:val="28"/>
          <w:szCs w:val="28"/>
        </w:rPr>
        <w:t>89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923779"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29623F">
        <w:rPr>
          <w:rFonts w:ascii="Times New Roman" w:hAnsi="Times New Roman"/>
          <w:bCs/>
          <w:sz w:val="28"/>
          <w:szCs w:val="28"/>
        </w:rPr>
        <w:t>1</w:t>
      </w:r>
      <w:r w:rsidR="00923779">
        <w:rPr>
          <w:rFonts w:ascii="Times New Roman" w:hAnsi="Times New Roman"/>
          <w:bCs/>
          <w:sz w:val="28"/>
          <w:szCs w:val="28"/>
        </w:rPr>
        <w:t>0551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29623F">
        <w:rPr>
          <w:rFonts w:ascii="Times New Roman" w:hAnsi="Times New Roman"/>
          <w:bCs/>
          <w:sz w:val="28"/>
          <w:szCs w:val="28"/>
        </w:rPr>
        <w:t>5</w:t>
      </w:r>
      <w:r w:rsidR="00923779">
        <w:rPr>
          <w:rFonts w:ascii="Times New Roman" w:hAnsi="Times New Roman"/>
          <w:bCs/>
          <w:sz w:val="28"/>
          <w:szCs w:val="28"/>
        </w:rPr>
        <w:t>9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A2137B">
        <w:rPr>
          <w:rFonts w:ascii="Times New Roman" w:hAnsi="Times New Roman"/>
          <w:bCs/>
          <w:sz w:val="28"/>
          <w:szCs w:val="28"/>
        </w:rPr>
        <w:t xml:space="preserve"> </w:t>
      </w:r>
      <w:r w:rsidR="00902A6E" w:rsidRPr="00902A6E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с. Лобаново</w:t>
      </w:r>
      <w:r w:rsidR="00902A6E">
        <w:rPr>
          <w:rFonts w:ascii="Times New Roman" w:hAnsi="Times New Roman"/>
          <w:bCs/>
          <w:sz w:val="28"/>
          <w:szCs w:val="28"/>
        </w:rPr>
        <w:t>;</w:t>
      </w:r>
    </w:p>
    <w:p w14:paraId="1CEA9A05" w14:textId="359BE7E4" w:rsidR="00923779" w:rsidRDefault="00923779" w:rsidP="009237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089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105</w:t>
      </w:r>
      <w:r w:rsidR="002D2ED8">
        <w:rPr>
          <w:rFonts w:ascii="Times New Roman" w:hAnsi="Times New Roman"/>
          <w:bCs/>
          <w:sz w:val="28"/>
          <w:szCs w:val="28"/>
        </w:rPr>
        <w:t>47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2D2ED8">
        <w:rPr>
          <w:rFonts w:ascii="Times New Roman" w:hAnsi="Times New Roman"/>
          <w:bCs/>
          <w:sz w:val="28"/>
          <w:szCs w:val="28"/>
        </w:rPr>
        <w:t>10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02A6E" w:rsidRPr="00902A6E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с. Лобаново</w:t>
      </w:r>
      <w:r w:rsidR="00902A6E">
        <w:rPr>
          <w:rFonts w:ascii="Times New Roman" w:hAnsi="Times New Roman"/>
          <w:bCs/>
          <w:sz w:val="28"/>
          <w:szCs w:val="28"/>
        </w:rPr>
        <w:t>;</w:t>
      </w:r>
    </w:p>
    <w:p w14:paraId="3971297A" w14:textId="0E31D52D" w:rsidR="002D2ED8" w:rsidRDefault="002D2ED8" w:rsidP="002D2ED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089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95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6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1537B" w:rsidRPr="0031537B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с.</w:t>
      </w:r>
      <w:r w:rsidR="0031537B">
        <w:rPr>
          <w:rFonts w:ascii="Times New Roman" w:hAnsi="Times New Roman"/>
          <w:bCs/>
          <w:sz w:val="28"/>
          <w:szCs w:val="28"/>
        </w:rPr>
        <w:t xml:space="preserve"> </w:t>
      </w:r>
      <w:r w:rsidR="0031537B" w:rsidRPr="0031537B">
        <w:rPr>
          <w:rFonts w:ascii="Times New Roman" w:hAnsi="Times New Roman"/>
          <w:bCs/>
          <w:sz w:val="28"/>
          <w:szCs w:val="28"/>
        </w:rPr>
        <w:t>Лобаново, ул.</w:t>
      </w:r>
      <w:r w:rsidR="0031537B">
        <w:rPr>
          <w:rFonts w:ascii="Times New Roman" w:hAnsi="Times New Roman"/>
          <w:bCs/>
          <w:sz w:val="28"/>
          <w:szCs w:val="28"/>
        </w:rPr>
        <w:t> </w:t>
      </w:r>
      <w:r w:rsidR="0031537B" w:rsidRPr="0031537B">
        <w:rPr>
          <w:rFonts w:ascii="Times New Roman" w:hAnsi="Times New Roman"/>
          <w:bCs/>
          <w:sz w:val="28"/>
          <w:szCs w:val="28"/>
        </w:rPr>
        <w:t>Центральная</w:t>
      </w:r>
      <w:r w:rsidR="0031537B">
        <w:rPr>
          <w:rFonts w:ascii="Times New Roman" w:hAnsi="Times New Roman"/>
          <w:bCs/>
          <w:sz w:val="28"/>
          <w:szCs w:val="28"/>
        </w:rPr>
        <w:t>;</w:t>
      </w:r>
    </w:p>
    <w:p w14:paraId="247F7075" w14:textId="1243B09D" w:rsidR="002D2ED8" w:rsidRDefault="002D2ED8" w:rsidP="002D2ED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089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5739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30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85BBA" w:rsidRPr="00B85BBA">
        <w:rPr>
          <w:rFonts w:ascii="Times New Roman" w:hAnsi="Times New Roman"/>
          <w:bCs/>
          <w:sz w:val="28"/>
          <w:szCs w:val="28"/>
        </w:rPr>
        <w:t>край Пермский, р-н Пермский, с/пос. Лобановское, с. Лобаново, ул.</w:t>
      </w:r>
      <w:r w:rsidR="00B85BBA">
        <w:rPr>
          <w:rFonts w:ascii="Times New Roman" w:hAnsi="Times New Roman"/>
          <w:bCs/>
          <w:sz w:val="28"/>
          <w:szCs w:val="28"/>
        </w:rPr>
        <w:t> </w:t>
      </w:r>
      <w:r w:rsidR="00B85BBA" w:rsidRPr="00B85BBA">
        <w:rPr>
          <w:rFonts w:ascii="Times New Roman" w:hAnsi="Times New Roman"/>
          <w:bCs/>
          <w:sz w:val="28"/>
          <w:szCs w:val="28"/>
        </w:rPr>
        <w:t>Центральная, дом 4</w:t>
      </w:r>
      <w:r w:rsidR="00B85BBA">
        <w:rPr>
          <w:rFonts w:ascii="Times New Roman" w:hAnsi="Times New Roman"/>
          <w:bCs/>
          <w:sz w:val="28"/>
          <w:szCs w:val="28"/>
        </w:rPr>
        <w:t>;</w:t>
      </w:r>
    </w:p>
    <w:p w14:paraId="7DCA9070" w14:textId="0516AE36" w:rsidR="009131F2" w:rsidRDefault="009131F2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55F2B">
        <w:rPr>
          <w:rFonts w:ascii="Times New Roman" w:hAnsi="Times New Roman"/>
          <w:bCs/>
          <w:sz w:val="28"/>
          <w:szCs w:val="28"/>
        </w:rPr>
        <w:t>59:32:</w:t>
      </w:r>
      <w:r w:rsidR="002D2ED8">
        <w:rPr>
          <w:rFonts w:ascii="Times New Roman" w:hAnsi="Times New Roman"/>
          <w:bCs/>
          <w:sz w:val="28"/>
          <w:szCs w:val="28"/>
        </w:rPr>
        <w:t>089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 (</w:t>
      </w:r>
      <w:r w:rsidR="002D2ED8">
        <w:rPr>
          <w:rFonts w:ascii="Times New Roman" w:hAnsi="Times New Roman"/>
          <w:bCs/>
          <w:sz w:val="28"/>
          <w:szCs w:val="28"/>
        </w:rPr>
        <w:t>561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587E7082" w14:textId="781BE138" w:rsidR="0091194C" w:rsidRDefault="00274931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91194C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902A6E">
        <w:rPr>
          <w:rFonts w:ascii="Times New Roman" w:hAnsi="Times New Roman"/>
          <w:bCs/>
          <w:sz w:val="28"/>
          <w:szCs w:val="28"/>
        </w:rPr>
        <w:t>856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dcterms:created xsi:type="dcterms:W3CDTF">2024-10-04T13:32:00Z</dcterms:created>
  <dcterms:modified xsi:type="dcterms:W3CDTF">2025-05-15T10:40:00Z</dcterms:modified>
</cp:coreProperties>
</file>